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fd9" w14:textId="dbe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18 августа 2022 года № ҚР ДСМ-85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2022 года № ҚР ДСМ-145. Зарегистрирован в Министерстве юстиции Республики Казахстан 1 декабря 2022 года № 30876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18 августа 2022 года № ҚР ДСМ-85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2022-2023 учебный год" (зарегистрирован в Реестре государственной регистрации нормативных правовых актов под № 29191)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2022-2023 учебный год в количестве 507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2022-2023 учебный год в количестве 139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2022-2023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2022-2023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2022-2023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послевузовским медицинским образованием в резидентуре на 2022-2023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2022-2023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прикладному бакалавриату по специальности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акимата города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"Кокшетауский высший медицинский колледж" при Управлении здравоохранения Акмолинской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"Актюбинский высший медицинский колледж имени героя Советского Союза Маншук Маметовой" на ПХВ ГУ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"Атырауский высший медицинский колледж" Управления здравоохранения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"Республиканский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медицинский колледж" Управления общественного здоровья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 Государственного учреждения "Управление здравоохранения Жетысуской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в том числе 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"Туркестанский высший медицинский колледж" при управлении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"Жетысайский высший медицинский колледж"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"Государственный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медицинский колледж имени Дуйсенби Калматаева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"Костанайский высший медицинский колледж" Управления здравоохранения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"Карагандинский областной высший сестринский колледж города" Управления здравоохранения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"Кызылординский медицинский высший колледж"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"Высший медицинский колледж города Жезказган" Управления здравоохранения области Улытау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"Жамбылский высший медицинский колледж"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"Интердент" Высший медицинский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2022-2023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им.Х.А.Ясави"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2022-2023 учебный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(научно-педагогическая),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университет имени аль-Фараби"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им.Х.А.Ясави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2022-2023 учебный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чрезвычайных ситуаций и катастроф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Н.Д. Батпенова"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орден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им. А.Н.Сызганова"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онкологический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взрослая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деткой хирургии"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