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d60b" w14:textId="5a5d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труда и социальной защиты населения Республики Казахстан от 8 июня 2020 года № 217 "Об утверждении Правил исчисления (определения) размеров социальных выплат, назначения, перерасчета, приостановления, возобновления, прекращения и осуществления социальных выплат из Государственного фонда социального страхования" и в приказ Министра здравоохранения и социального развития Республики Казахстан от 18 декабря 2014 года № 330 "Об утверждении Правил субсидирования обязательных пенсионных взносов получателям социальных выплат на случай потери дохода в связи с уходом за ребенком по достижении им возраста одного года из Государственного фонда социального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28 декабря 2022 года № 528. Зарегистрирован в Министерстве юстиции Республики Казахстан 29 декабря 2022 года № 31443.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01.01.2023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Заместителя Премьер-Министра - Министра труда и социальной защиты населения РК от 09.06.2023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социального обеспечения и социального страхования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1"/>
    <w:bookmarkStart w:name="z18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2"/>
    <w:bookmarkStart w:name="z18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3"/>
    <w:bookmarkStart w:name="z18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4"/>
    <w:bookmarkStart w:name="z19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Сагиндыкову Н.Е.</w:t>
      </w:r>
    </w:p>
    <w:bookmarkEnd w:id="5"/>
    <w:bookmarkStart w:name="z19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2023 года и подлежит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528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528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Приложение </w:t>
      </w:r>
      <w:r>
        <w:rPr>
          <w:rFonts w:ascii="Times New Roman"/>
          <w:b w:val="false"/>
          <w:i/>
          <w:color w:val="000000"/>
          <w:sz w:val="28"/>
        </w:rPr>
        <w:t>2</w:t>
      </w:r>
      <w:r>
        <w:rPr>
          <w:rFonts w:ascii="Times New Roman"/>
          <w:b w:val="false"/>
          <w:i/>
          <w:color w:val="000000"/>
          <w:sz w:val="28"/>
        </w:rPr>
        <w:t xml:space="preserve"> утратило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528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528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528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утратило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528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утратило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528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528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утратило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528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утратило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528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утратило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528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утратило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528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утратило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528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утратило силу приказом Заместителя Премьер-Министра - Министра труда и социальной защиты населения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