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95ac" w14:textId="df79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11 декабря 2020 года № ҚР ДСМ-251/2020 "Об утверждении правил осуществления деятельности банка тканей"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декабря 2022 года № ҚР ДСМ-160. Зарегистрирован в Министерстве юстиции Республики Казахстан 30 декабря 2022 года № 31521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2020 года № ҚР ДСМ-251/2020 "Об утверждении правил осуществления деятельности банка тканей" (зарегистрирован в Реестре государственной регистрации нормативных правовых актов под № 21770)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211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банка тканей, утвержденных приложением к указанному приказу: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деятельности банка тканей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211 Кодекса Республики Казахстан "О здоровье народа и системе здравоохранения" (далее – Кодекс) и определяют порядок осуществления деятельности банка тканей.";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Банк тканей осуществляет заготовку и хранение следующих тканей (части ткани):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кожа;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кости;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хрящи;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сухожилия;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твердая мозговая оболочка;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сосуды;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клапаны сердца;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амниотическая оболочка;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ткани животных (кожа, кости, брюшина, перикард, кости);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роговиц.".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