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56e7" w14:textId="fab5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26 марта 2015 года № 334 "Об утверждении Правил безопасности на железнодорожном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декабря 2022 года № 752. Зарегистрирован в Министерстве юстиции Республики Казахстан 6 января 2023 года № 31604.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334 "Об утверждении Правил безопасности на железнодорожном транспорте" (зарегистрирован в Реестре государственной регистрации нормативных правовых актов за № 11602)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на железнодорожном транспорте,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Уполномоченный орган принимает решение о выдаче (об отказе в выдаче) сертификата безопасности в срок 30 календарных дней со дня регистрации заявления перевозчика на выдачу сертификата безопасности.".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