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4f3" w14:textId="3100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января 2022 года № А-1/31. Зарегистрировано в Министерстве юстиции Республики Казахстан 28 января 2022 года № 26682. Утратило силу постановлением акимата Акмолинской области от 24 января 2025 года № А-1/33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А-1/33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актах под № 22807),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закупаемых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городов и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Акмолинской области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Кокшетау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Степногорск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 (Вn), распространяемых на территории Аккольского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Аршалынского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Атбасарского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Астраханского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Буландынского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района Биржан сал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Бурабайского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Егиндыкольского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Есильского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Ерейментауского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Жаксынского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Жаркаинского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Зерендинского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Коргалжынского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Сандыктауского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Шортандинского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Целиноградского района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Косшы (Вn)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Акмолинской области (Вm)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(Вi)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(Вi)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включенных в обязательный перечень теле-, радиоканалов, распространяемых на территории Республики Казахстан (сюжет)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Акмолинской области, за исключением каналов, входящих в перечень обязательных теле-. радиоканалов (сюжет с учетом сурдоперевода)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Акмолинской области, за исключением каналов, входящих в перечень обязательных теле-, радиоканалов (информационно-аналитическая программа)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Акмолинской области, за исключением каналов, входящих в перечень обязательных теле-. радиоканалов (ток-шоу)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Акмолинской области, за исключением каналов, входящих в перечень обязательных теле-. радиоканалов (документальный фильм)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Акмолинской области, за исключением каналов, входящих в перечень обязательных теле-, радиоканалов (видеоролик)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Жаркаинского района, за исключением каналов, входящих в перечень обязательных теле-. радиоканалов (сюжет)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телевидении, не входящих в перечень обязательных теле-. радиоканалов и перечень каналов свободного доступа, распространяемых национальным оператором телерадиовещания на территории Атбасарского района (сюжет) (Вtv)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Акмолинской области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Есильского района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программ) на радиоканале, распространяемого на территории Жаркаинского района (Br)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