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bee5" w14:textId="b8fb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января 2022 года № А-1/41 и решение Акмолинского областного маслихата от 26 января 2022 года № 7С-14-6. Зарегистрировано в Министерстве юстиции Республики Казахстан 10 февраля 2022 года № 26781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и на основании совместного постановления акимата Целиноградского района от 2 ноября 2021 года № А-3/365 и решения Целиноградского районного маслихата от 2 ноября 2021 года № 76/15-7 "О внесении предложения об изменении административно-территориального устройства Целиноградского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Косшынский сельский округ Целиноградского района в село Тайтобе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