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bee5" w14:textId="b8fb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января 2022 года № А-1/41 и решение Акмолинского областного маслихата от 26 января 2022 года № 7С-14-6. Зарегистрировано в Министерстве юстиции Республики Казахстан 10 февраля 2022 года № 26781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и на основании совместного постановления акимата Целиноградского района от 2 ноября 2021 года № А-3/365 и решения Целиноградского районного маслихата от 2 ноября 2021 года № 76/15-7 "О внесении предложения об изменении административно-территориального устройства Целиноградского района"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Преобразовать Косшынский сельский округ Целиноградского района в село Тайтобе Целиноградского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