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70fa" w14:textId="afb7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Аккольского районного маслихата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21 апреля 2022 года № С 19-2. Зарегистрировано в Министерстве юстиции Республики Казахстан 28 апреля 2022 года № 27798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Аккольского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Аккольского района" от 22 августа 2017 года № С 14-3 (зарегистрировано в Реестре государственной регистрации нормативных правовых актов под № 6076);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внесении изменения в решение Аккольского районного маслихата от 22 августа 2017 года № С 14-3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Аккольского района" от 19 июля 2019 года № С 42-2 (зарегистрировано в Реестре государственной регистрации нормативных правовых актов под № 7293).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