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8d7c3" w14:textId="1d8d7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Буландынского районного маслихата Акмолинской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Буландынского районного маслихата Акмолинской области от 18 апреля 2022 года № 7С-20/1. Зарегистрировано в Министерстве юстиции Республики Казахстан 25 апреля 2022 года № 27742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", Буландынский районный маслихат Акмолинской области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некоторые решения Буландынского районного маслихата Акмолинской области: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Буландынского районного маслихата Акмолинской области "Об утверждении порядка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на территории населенных пунктов Буландынского района" от 20 июня 2017 года № 6С-12/5 (зарегистрировано в Реестре государственной регистрации нормативных правовых актов № 6027);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Буландынского районного маслихата Акмолинской области "О внесении изменения в решение Буландынского районного маслихата от 20 июня 2017 года № 6С-12/5 "Об утверждении порядка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на территории населенных пунктов Буландынского района" от 10 июня 2020 года № 6С-59/2 (зарегистрировано в Реестре государственной регистрации нормативных правовых актов № 7903).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Буландынского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Ш.Кусаинов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