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f097" w14:textId="6caf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2020 года № 82/3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10 июня 2022 года № 26/4. Зарегистрировано в Министерстве юстиции Республики Казахстан 21 июня 2022 года № 28544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некоторых вопросах проведения мирных собраний" от 25 декабря 2020 года № 82/3 (зарегистрировано в Реестре государственной регистрации нормативных правовых актов под № 8293)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Есильском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Есильском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город Есиль, улица Гагарина,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Есиль, улица Гагарина, от дома № 39 до площади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центрального стадиона, город Есиль, улица Гарышкерлер, 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город Есиль, от пересечения улиц Гарышкерлер и Абылай хана до центрального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Аксай, улица Ленина,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Аксай, улица Ленина, от магазина "Березка"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расположенная у здания товарищества с ограниченной ответственностью "Агро-Олдиви", село Бузулук, улица Промзона,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Бузулук, улица Рассветная, от магазина "Бахыт" до площади у здания товарищества с ограниченной ответственностью "Агро-Олдиви".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Двуречное, улица Производственная, здание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Двуречное, улица Производственная, от дома № 1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Площадь, расположенная у здания товарищества с ограниченной ответственностью "ЖАНЫСПАЙ ZR" , село Жаныспай, улица Ленина, здание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село Жаныспай, от пересечения улиц Ленина и Юбилейная по улице Ленина до площади товарищества с ограниченной ответственностью "Жаныспай ZR".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Заречное, улица Бейбитшилик, здание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село Заречное, от пересечения улиц Тауелсиздик и Женис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Знаменка, улица Центральная, здание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село Знаменка, от пересечения улиц Горького и Центральная по улице Центральная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Площадь, расположенная у здания товарищества с ограниченной ответственностью "Чингиз Хан", село Интернациональное, улица Ленина, здание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Маршрут следования для проведения мирных собраний: село Интернациональное, улица Ленина, от дома № 38 до площади у здания товарищества с ограниченной ответственностью "Чингиз Хан".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Караколь, улица Набережная, здание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Маршрут следования для проведения мирных собраний: село Караколь, от пересечения улиц Набережная и Молодежная по улице Набережная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Площадь центрального стадиона по улице Тауелсиздик, 54, село Красивое.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село Красивое, от пересечения улиц Тауелсиздик и Новая по улице Тауелсиздик до центрального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Площадь, расположенная у здания товарищества с ограниченной ответственностью "Рау Агро", поселок Красногорский, улица Строительная, здание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поселок Красногорский, от пересечения улиц Строительная и Больничная по улице Строительная до площади у здания товарищества с ограниченной ответственностью "Рау 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Площадь, расположенная у здания сельского клуба товарищество с ограниченной ответственностью "Московское", село Московское, улица Центральная, здание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Маршрут следования для проведения мирных собраний: село Московское, от пересечения улиц Центральная и Производственная по улице Центральная до площади сельского клуба товарищества с ограниченной ответственностью "Московское".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Орловка, улица Мира, здание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 следования для проведения мирных собраний: село Орловка, от пересечения улиц Мира и Целинная по улице Мира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Свободное, улица Обушко,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Маршрут следования для проведения мирных собраний: село Свободное, от пересечения улиц Московское и Обушко по улице Обушко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Юбилейное, улица Школьная, здание 14А.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Маршрут следования для проведения мирных собраний: село Юбилейное, улица Механизаторская до пересечения улиц Целинная и Школьная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Есильском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город Есиль, улица Гагарина, здание 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Есиль, улица Гагарина, от дома № 39 до площади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центрального стадиона, город Есиль, улица Гарышкерлер, 1/1,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Есиль, от пересечения улиц Гарышкерлер и Абылай хана до центрального стадиона,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Аксай, улица Ленина, здание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Аксай, улица Ленина, от магазина "Березка"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расположенная у здания товарищества с ограниченной ответственностью "Агро-Олдиви", село Бузулук, улица Промзона, здание 1,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Бузулук, улица Рассветная, от магазина "Бахыт" до площади у здания товарищества с ограниченной ответственностью "Агро-Олдиви",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Двуречное, улица Производственная, здание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Двуречное, улица Производственная, от дома № 1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площадь, расположенная у здания товарищества с ограниченной ответственностью "ЖАНЫСПАЙ ZR" , село Жаныспай, улица Ленина, здание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село Жаныспай, от пересечения улиц Ленина и Юбилейная по улице Ленина до площади товарищества с ограниченной ответственностью "ЖАНЫСПАЙ ZR",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площадь, расположенная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Заречное, улица Бейбитшилик, здание 10,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село Заречное, от пересечения улиц Тауелсиздик и Женис до площади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Знаменка, улица Центральная, здание 2,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село Знаменка, от пересечения улиц Горького и Центральная по улице Центральная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площадь, расположенная у здания товарищества с ограниченной ответственностью "Чингиз Хан", село Интернациональное, улица Ленина, здание 9,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маршрут следования для проведения мирных собраний: село Интернациональное, улица Ленина, от дома № 38 до площади у здания товарищества с ограниченной ответственностью "Чингиз Хан",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Караколь, улица Набережная, здание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село Караколь, от пересечения улиц Набережная и Молодежная по улице Набережная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площадь центрального стадиона по улице Тауелсиздик, 54, село Красивое,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село Красивое, от пересечения улиц Тауелсиздик и Новая по улице Тауелсиздик до центрального стадиона,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площадь, расположенная у здания товарищества с ограниченной ответственностью "Рау Агро", поселок Красногорский, улица Строительная, здание 32,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маршрут следования для проведения мирных собраний: поселок Красногорский, от пересечения улиц Строительная и Больничная по улице Строительная до площади у здания товарищества с ограниченной ответственностью "Рау Агро",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площадь, расположенная у здания сельского клуба товарищество с ограниченной ответственностью "Московское", село Московское, улица Центральная, здание 2, норма предельной заполняемости 65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маршрут следования для проведения мирных собраний: село Московское, от пересечения улиц Центральная и Производственная по улице Центральная до площади сельского клуба товарищества с ограниченной ответственностью "Московское", норма предельной заполняемости 65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Орловка, улица Мира, здание 10,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маршрут следования для проведения мирных собраний: село Орловка, от пересечения улиц Мира и Целинная по улице Мира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Свободное, улица Обушко, здание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маршрут следования для проведения мирных собраний: село Свободное, от пересечения улиц Московское и Обушко по улице Обушко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площадь, расположенная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село Юбилейное, улица Школьная, здание 14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маршрут следования для проведения мирных собраний: село Юбилейное, улица Механизаторская до пересечения улиц Целинная и Школьная до площади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Есильского района в день проведения мирных собраний.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