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feaf" w14:textId="6b5f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Есильскому району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21 июня 2022 года № 27/2. Зарегистрировано в Министерстве юстиции Республики Казахстан 27 июня 2022 года № 28617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маслихат Есильского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Есильскому району на 2022 год в размере 27,73 тенге за один квадратный метр ежемесячно.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