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18fb6" w14:textId="1c18f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Жаксынского района от 22 июля 2021 года № а-6/134 "Об определении мест для размещения агитационных печатных материалов для всех кандидатов"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Жаксынского района Акмолинской области от 4 ноября 2022 года № а-9/210. Зарегистрировано в Министерстве юстиции Республики Казахстан 4 ноября 2022 года № 30409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Жаксынского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Жаксынского района "Об определении мест для размещения агитационных печатных материалов для всех кандидатов" от 22 июля 2021 года № а-6/134 (зарегистрировано в Реестре государственной регистрации нормативных правовых актов за № 23667)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Жаксынского района.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Жаксынского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А.Кадралина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Жаксынская районная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избирательная комиссия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а-9/210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а-6/134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Садвакасова (слева от здания коммунального государственного учреждения "Основная средняя школа села Алгабас отдела образования по Жаксынскому району управления образования Акмолинской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Баягиз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 (справа от здания офиса товарищества с ограниченной ответственностью "Агрофирма – "Астана Т.А.Н.")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Береке (справа от здания государственного учреждения "Аппарат акима села Белагаш Жаксынского района")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Беловодское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 (справа от здания коммунального государственного учреждения "Общеобразовательная школа села Беловодское отдела образования по Жаксынскому району управления образования Акмолинской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Ишимское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Баубек Батыра (справа от здания государственного учреждения "Аппарат акима Ишимского сельского округа Жаксынского района")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Жаксы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Абай (справа от здания коммунального государственного учреждения "Дом школьников села Жаксы отдела образования по Жаксынскому району управления образования Акмолинской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Дружбы (справа от здания государственного коммунального казенного предприятия "Районный Дом культуры" при отделе внутренней политики, культуры, развития языков и спорта Жаксынского района)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Сейтжана Жакупова (слева от здания железнодорожного вокзала станции Жаксы филиала товарищества с ограниченной ответственностью "КТЖ – Грузовые перевозки" – "Акмолинское отделение ГП")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 Кийма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30 лет Победы (слева от здания сельского дома культуры государственного коммунального казенного предприятия "Районный Дом культуры" при отделе внутренней политики, культуры, развития языков и спорта Жаксынского района)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Запорожье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 (слева от здания сельского дома культуры государственного коммунального казенного предприятия "Районный Дом культуры" при отделе внутренней политики, культуры, развития языков и спорта Жаксынского района)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Калининское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Калинина (слева от здания коммунального государственного учреждения "Основная средняя школа села Калининское отдела образования по Жаксынскому району управления образования Акмолинской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Киевское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 (справа от здания центра досуга населения товарищества с ограниченной ответственностью "Труд")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Кировское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Кирова (слева от здания сельского дома культуры государственного коммунального казенного предприятия "Районный Дом культуры" при отделе внутренней политики, культуры, развития языков и спорта Жаксынского района)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Кайракты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Стадионная (справа от здания мини-центра при коммунальном государственном учреждении "Общеобразовательная школа села Перекатное отдела образования по Жаксынскому району управления образования Акмолинской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Кийма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Кирова (слева от здания пришкольного клуба коммунального государственного учреждения "Общеобразовательная школа имени Кабдеша Шардагуловича Ускенбаева села Кийма отдела образования по Жаксынскому району управления образования Акмолинской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Лозовое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 (справа от здания сельского дома культуры государственного коммунального казенного предприятия "Районный Дом культуры" при отделе внутренней политики, культуры, развития языков и спорта Жаксынского района)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Монастырка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Тауасар (справа от здания коммунального государственного учреждения "Начальная школа села Монастырка отдела образования по Жаксынскому району управления образования Акмолинской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Моховое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Сакена Сейфуллина (слева от здания коммунального государственного учреждения "Основная средняя школа села Моховое отдела образования по Жаксынскому району управления образования Акмолинской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Новокиенка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 (слева от здания товарищества с ограниченной ответственностью "Новокиенка")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Перекатное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Кирова (справа от здания коммунального государственного учреждения "Общеобразовательная школа села Перекатное отдела образования по Жаксынскому району управления образования Акмолинской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Подгорное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 (слева от здания пекарни товарищества с ограниченной ответственностью "Подгорное-1")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Тарасовка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Зеленая (справа от здания коммунального государственного учреждения "Общеобразовательная школа села Тарасовка отдела образования по Жаксынскому району управления образования Акмолинской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Терсакан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Майкутова (справа от здания коммунального государственного учреждения "Основная средняя школа села Терсакан отдела образования по Жаксынскому району управления образования Акмолинской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Горького (справа от здания сельского дома культуры товарищества с ограниченной ответственностью "Шункырколь")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