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0633" w14:textId="e4a0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16 февраля 2018 года № 19-154 "О повышении базовых ставок земельного налога на земли сельскохозяйственного назначения Зерендинского района,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марта 2022 года № 17-119. Зарегистрировано в Министерстве юстиции Республики Казахстан 12 апреля 2022 года № 27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повышении базовых ставок земельного налога на земли сельскохозяйственного назначения Зерендинского района, не используемые в соответствии с земельным законодательством Республики Казахстан" от 16 февраля 2018 года № 19-154 (зарегистрировано в Реестре государственной регистрации нормативных правовых актов за № 644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