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c983" w14:textId="719c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Сандыктауского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14 декабря 2022 года № А-12/314. Зарегистрировано в Министерстве юстиции Республики Казахстан 22 декабря 2022 года № 31218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автомобильных дорогах", акимат Сандыктауского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>, наименования и индексы автомобильных дорог общего пользования районного значения Сандыктауского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Сандыктауского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пассажирского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автомобильных дорог 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А-12/314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Сандыктауского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протяжҰнность,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KCSA-1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"Кокшетау-Атбасар" – Новоникольское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KCSA-2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 – Кумдыколь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KCSA-3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 – Меньшиковка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KCSA-4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– Хуторок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KCSA-5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Лесное – Михайловка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KCSA-6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Шантобе – Кызыл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KCSA-7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Шантобе – Новокронштадка - Веселое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KCSA-8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"Атбасар-Макеевка" – Хлебное – Чашке – Веселое – Жыланды – "Балкашино-Шантобе"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KCSA-9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Новоселовка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KCSA-10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"Петровка-Мариновка" – Мадениет –Владимировка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KCSA-11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селу Арбузинка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KCSA-12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"Петровка – Улан" - Тучное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KCSA-13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селу Каменка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KCSA-14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Белгородское – Каменка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KCSA-15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Белгородское – Раздольное - граница района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KCSA-16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Преображенка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KCSA-17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Богословка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KCSA-18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Новоромановка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