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16480" w14:textId="85164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Шортандинского районного маслихата от 23 ноября 2017 года № С-20/5 "Об утверждении порядка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Шортандинского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Шортандинского районного маслихата Акмолинской области от 18 марта 2022 года № 7С-20/6. Зарегистрировано в Министерстве юстиции Республики Казахстан 30 марта 2022 года № 27277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Шортандинский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Шортандинского районного маслихата "Об утверждении порядка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Шортандинского района" от 23 ноября 2017 года № С-20/5 (зарегистрировано в Реестре государственной регистрации нормативных правовых актов под № 6214).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Шортандинского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Г.Садвокасова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