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ee9f" w14:textId="f3ce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октября 2020 года № 6С-67/8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13 сентября 2022 года № 7С-27/1. Зарегистрировано в Министерстве юстиции Республики Казахстан 19 сентября 2022 года № 29681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пикетирования" от 27 октября 2020 года № 6С-67/8 (зарегистрировано в Реестре государственной регистрации нормативных правовых актов под № 8098)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Бурабайском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городская площадь города Щучинска, расположенная по улице Абылайхана.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 города Щучинска, расположенная по улице Едомского.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 в городе Щучинске: улица Абылайхана города Щучинска от пересечения с улицей Тургайская до пересечения с улицей Байтерек.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Центральная площадь поселка Бурабай, расположенная по улице Кенесары.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 в поселке Бурабай: с 4 линии до улицы Алимусиных.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Центральная площадь села Кызылагаш, расположенная по улице Мектеп.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 в Абылайханском сельском округе: с центральной площади села Кызылагаш по улице Мектеп до мечети.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Центральная площадь села Веденовка, расположенная по улице Октябрьская.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 в Веденовском сельском округе: с центральной площади села Веденовка до врачебной амбулатории по улице Октябрьская.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Центральная площадь села Златополье, расположенная по улице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 в Златопольском сельском округе: с центральной площади села Златополье до отделения Акционерного общества "Казпочта" по улице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 перед Домом культуры села Зеленый Бор, расположенная по улице Цоя.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 в Зеленоборском сельском округе: с Дома культуры села Зеленый Бор до спортивного комплекса по улице Цоя.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Центральная площадь села Катарколь, расположенная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 в Катаркольском сельском округе: с центральной площади села Катарколь до магазина "Пингвин"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Центральная площадь села Кенесары, расположенная по улице Ташенева.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 в Кенесаринском сельском округе: с центральной площади села Кенесары до магазина "Дастархан" по улице Ташенева.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Центральная площадь аула Атамекен, расположенная по улице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 в сельском округе Атамекен: с центральной площади аула Атамекен до врачебной амбулатории по улице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Центральная площадь села Урумкай, расположенная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 в Урумкайском сельском округе: с центральной площади села Урумкай до магазина "Камилла"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Центральная площадь села Успеноюрьевка, расположенная по улице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 в Успеноюрьевском сельском округе: с центральной площади села Успеноюрьевка до средней школы по улице Мира.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Бурабайском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Бурабайском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городская площадь города Щучинска, расположенная по улице Абылайхана,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города Щучинска, расположенная по улице Едомского,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 в городе Щучинск: улица Абылайхана города Щучинска от пересечения с улицей Тургайская до пересечения с улицей Байтерек,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Центральная площадь поселка Бурабай, расположенная по улице Кенесары,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 в поселке Бурабай: с 4 линии до улицы Алимусиных,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Центральная площадь села Кызылагаш, расположенная по улице Мектеп,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 в Абылайханском сельский округе: с центральной площади села Кызылагаш по улице Мектеп до мечети,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Центральная площадь села Веденовка, расположенная по улице Октябрьская,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 в Веденовском сельском округе: с центральной площади села Веденовка до врачебной амбулатории по улице Октябрьской,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Центральная площадь села Златополье, расположенная по улице Центральная,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 в Златопольском сельском округе: с центральной площади села Златополье до отделения Акционерного общества "Казпочта" по улице Центральная,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 перед Домом культуры села Зеленый Бор, расположенная по улице Цоя,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 в Зеленоборском сельском округе: с Дома культуры села Зеленый Бор до спортивного комплекса по улице Цоя,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Центральная площадь села Катарколь, расположенная по улице Ленина,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 в Катаркольском сельском округе: с центральной площади села Катарколь до магазина "Пингвин" по улице Ленина,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Центральная площадь села Кенесары, расположенная по улице Ташенева,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 в Кенесаринском сельском округе: с центральной площади села Кенесары до магазина "Дастархан" по улице Ташенева,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Центральная площадь аула Атамекен, расположенная по улице Школьная,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 в сельском округе Атамекен: с центральной площади аула Атамекен до врачебной амбулатории по улице Школьная,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Центральная площадь села Урумкай, расположенная по улице Ленина,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 в Урумкайском сельском округе: с центральной площади села Урумкай до магазина "Камилла" по улице Ленина,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Центральная площадь села Успеноюрьевка, расположенная по улице Мира,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 в Успеноюрьевском сельском округе: с центральной площади села Успеноюрьевка до средней школы по улице Мира, норма предельной заполняемости 30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2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Бурабайского района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Бурабайского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