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5923" w14:textId="c115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 и корректировки ставок земельного налога, налоговых ставок населенных пунктов Бурабайского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30 ноября 2022 года № 7С-31/1. Зарегистрировано в Министерстве юстиции Республики Казахстан 1 декабря 2022 года № 30895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510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проекты (схемы) зонирования земель населенных пунктов Бурабайского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(понизить) ставки земельного налога Бурабайского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Повысить (понизить) базовые налоговые ставки на земли, занятые жилищным фондом, в том числе строениями и сооружениями Бурабайского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2023 года,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которое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7С-31/1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Щучинска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7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7С-31/1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поселка Бурабай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7С-31/1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сельских населенных пунктов Бурабайского района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7С-31/1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(понижение) ставок земельного налога на основании проекта (схем) зонирования земель города Щучинск Бурабайского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(понижения) ставок земельного налога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7С-31/1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(понижение) ставок земельного налога на основании проекта (схемы) зонирования земель населенных пунктов Бурабайского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(понижения) ставок земельного налога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7С-31/1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(понижение) базовых налоговых ставок на земли, занятые жилищным фондом, в том числе строениями и сооружениями города Щучинск Бурабайского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(понижения) ставок земельного налога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7С-31/1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(понижение) базовых налоговых ставок на земли, занятые жилищным фондом, в том числе строениями и сооружениями населенных пунктов Бурабайского района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(понижения) ставок земельного налога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