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9e84" w14:textId="cb19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изменении транскрипции улиц сел Темирбека Жургенова и Талдысай сельского округа Темирбека Жургенова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Темирбека Жургенова Айтекебийского района Актюбинской области от 11 мая 2022 года № 26. Зарегистрировано в Министерстве юстиции Республики Казахстан 17 мая 2022 года № 28076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заключений областной ономастической комиссии при акимате Актюбинской области от 19 декабря 2019 года № 4 и от 23 декабря 2020 года № 3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 селе Темирбека Жургенова сельского округа Темирбека Жургенова Айтекебийского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"Жастар" в улицу "Ф. Е. Чемоданова".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транскрипцию улицы в селе Темирбека Жургенова сельского округа Темирбека Жургенова Айтекебийского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"Парковая" в улицу "В. А. Паркова".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 в селе Талдысай сельского округа Темирбека Жургенова Айтекебийского района: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в улицу "М. Сарбасова";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в улицу "Өтеш";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"Кооператив" в улицу "Жұмабек Тәшенов";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"Ыбырай Алтынсарина" в улицу "Әл-Фараби";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"Абая" в улицу "Жұбан Молдағалиев".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сельского округа Темирбека Жургенова" Айтекебийского района в установленном законодательством Республики Казахстан порядке обеспечить государственную регистрацию настоящего решения в Министерстве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Тампишев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