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c81e5" w14:textId="9fc81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для населения на сбор, транспортировку, сортировку и захоронение твердых бытовых отходов по Кобдинскому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24 ноября 2022 года № 236. Зарегистрировано в Министерстве юстиции Республики Казахстан 2 декабря 2022 года № 30918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365 Экологического кодекса Республики Казахстан,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Кобдинского района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для населения на сбор, транспортировку, сортировку и захоронение твердых бытовых отходов по Кобдинскому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2022 года № 236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 на сбор, транспортировку, сортировку и захоронение твердых бытовых отходов для населения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(Без налога на добавленную стоимость)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на единицу (объем)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