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f71b" w14:textId="56af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Темирском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Актюбинского области от 15 ноября 2022 года № 248. Зарегистрировано в Министерстве юстиции Республики Казахстан 16 ноября 2022 года № 30554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медико–педагогической коррекционной поддержке детей с ограниченными возможностями",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Темирском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15 ноября 2022 года № 248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Темирском районе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Темирском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"Темирский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Темирского районного маслихата Актюбинской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(далее – Государственная корпорация) или на веб–портал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Темирского районного маслихата Актюбинской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двум месячным расчетным показателям ежемесячно в течении 9 месяцев учебного года (с сентября по май) на каждого ребенка с инвалидностью.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