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9153" w14:textId="ff59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26 февраля 2021 года № 37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по Шалкарскому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12 декабря 2022 года № 402. Зарегистрировано в Министерстве юстиции Республики Казахстан 21 декабря 2022 года № 31179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26 февраля 2021 года № 37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по Шалкарскому району" (зарегистрированое в Реестре государственной регистрации нормативных правовых актов за № 8071)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 пункт 1 на казахском языке вносятся изменения, на русском языке остаются без изменений;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Шалкарский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12 декабря 2022 года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26 февраля 2021 года № 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 государственного учреждения и государственного коммунального предприятия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государственного учреждения и государственного коммунального предприятия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