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d55d" w14:textId="947d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2 декабря 2014 года № 39-223 "Об установлении размера возмещения за счет бюджетных средств расходов на коммунальные услуги и топливо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8 августа 2022 года № 24-118. Зарегистрировано в Министерстве юстиции Республики Казахстан 10 августа 2022 года № 29075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"Об установлении размера возмещения за счет бюджетных средств расходов на коммунальные услуги и топливо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типа" от 2 декабря 2014 года № 39-223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2954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Нуркадырова С. 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