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547" w14:textId="ce8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августа 2022 года № 260. Зарегистрировано в Министерстве юстиции Республики Казахстан 23 августа 2022 года № 29225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Алматинской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(соя, подсолнечник, сафлор, рапс)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5 577 465 000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5 577 465 000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