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f406" w14:textId="20ff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акима Алматинской области от 7 июня 2022 года № 6-4. Зарегистрировано в Министерстве юстиции Республики Казахстан 9 июня 2022 года № 28419. Утратило силу решением акима Сарканского района области Жетісу от 16 июля 2024 года № 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Сарканского района области Жетісу от 16.07.2024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Сарканского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Сарканского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