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0d78" w14:textId="6ad0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13 декабря 2021 года № 12/92-VII "О бюджете города Шымкент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30 марта 2022 года № 14/117-VII. Зарегистрировано в Министерстве юстиции Республики Казахстан 04 апреля 2022 года № 27381.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2022-2024 годы" от 13 декабря 2021 года № 12/92-VII (зарегистрировано в Реестре государственной регистрации нормативных правовых актов под № 25833)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2022-2024 годы согласно приложениям 1, 2 и 3 к настоящему решению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468 404 702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145 210 047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7 045 335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31 831 200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284 318 120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462 334 130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5 670 572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- 5 670 572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2022 год в сумме 2 543 004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462 334 130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2022-2024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23 990 389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