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ec93" w14:textId="bd6e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4 февраля 2020 года № 54 "Об утверждении Правил организации отбора инновационных проектов в сфере агропромышленного комплекса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августа 2022 года № 1535. Зарегистрировано в Министерстве юстиции Республики Казахстан 17 августа 2022 года № 29149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4 февраля 2020 года № 54 "Об утверждении Правил организации отбора инновационных проектов в сфере агропромышленного комплекса города Шымкент" (зарегистрировано в Реестре государственной регистрации нормативных правовых актов за № 88) следующие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сфере агропромышленного комплекса города Шымкент,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"О государственном регулировании развития агропромышленного комплекса и сельских территорий.";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для юридических лиц (дополнительно):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налоговой задолженности и задолженности по обязательным пенсионным взносам и социальным отчислениям (за исключением случаев, когда срок уплаты отсрочен в соответствии с законодательством Республики Казахстан);";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для физических лиц (дополнительно):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налоговой задолженности и задолженности по обязательным пенсионным взносам и социальным отчислениям (за исключением случаев, когда срок уплаты отсрочен в соответствии с законодательством Республики Казахстан).".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