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cfae" w14:textId="e3bc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февраля 2022 года № 39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2022 года № 161. Зарегистрировано в Министерстве юстиции Республики Казахстан 28 июля 2022 года № 28930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26951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39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 и 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 поступившим в резерв (лист ожидания) 2020-2021 годы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