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1a19" w14:textId="f301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28 февраля 2022 года № 39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Жамбылской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7 декабря 2022 года № 263. Зарегистрировано в Министерстве юстиции Республики Казахстан 8 декабря 2022 года № 31028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28 февраля 2022 года № 39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2022 год"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26951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39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Жамбылской области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субсидии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2 668 244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11 335 050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19 285 350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7 339 113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заявкам поступившим в резерв (лист ожидания) 2020-2021 годы по направлениям субсидирования на развитие племенного животноводства, повышения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Килограмм,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22 036 950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