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f40e" w14:textId="412f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Сарысуского районного маслихата от 7 апреля 2021 года № 4-3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11 ноября 2022 года № 33-2. Зарегистрировано в Министерстве юстиции Республики Казахстан 15 ноября 2022 года № 30532. Утратило силу решением Сарысуского районного маслихата Жамбылской области от 13 декабря 2023 года № 14-4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от 7 апреля 2021 года № 4-3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4937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Сарысускому району,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единовременно в размере 50000 (пятьдесят тысяч) тенге с учетом среднедушевого дохода, не превышающего 60 процентов от прожиточного минимума, по следующим основаниям: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пожара, имеющим среднедушевой доход, не превышающий десятикратного размера прожиточного минимума, единовременно в размере 200 (двести) месячных расчетных показателей не позднее шести месяцев с момента возникновения стихийного бедствия или пожара;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имеющим социально значимые заболевания: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 заболеванием туберкулез, в период амбулаторного лечения, ежемесячно, в размере прожиточного минимума с учетом среднедушевого дохода, не превышающего порога пятикратного размера прожиточного минимума;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по болезни вызванная вирусом иммунодефицита человека, ежемесячно, в размере двукратного прожиточного минимума с учетом среднедушевого дохода, не превышающего порога пятикратного размера прожиточного минимума;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 заболеваниями злокачественного новооброзования, единовременно, в размере двукратного прожиточного минимума, на основании выданного врачебного заключения о прохождении специального лечения в условиях стационара с учетом среднедушевого дохода, не превышающего порога пятикратного размера прожиточного минимума;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значимыми заболеваниями, при условии, что среднедушевой доход семьи не превышает двухкратного прожиточного минимума, единовременно, в размере 50000 (пятьдесят тысяч)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войны, и лицам, приравненным к ним, гражданам, относящимся к категории ветеранов труда согласно Закона Республики Казахстан "О ветеранах", без учета совокупного дохода семьи, на возмещение затрат санаторно-курортного лечения на основании санаторно-курортной карты, единовременно, в размере 100000 (сто тысяч)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возрасту, доход семьи которых превышает двухкратный прожиточный минимум, на возмещение затрат санаторно-курортного лечения на основании санаторно-курортной карты, единовременно, в размере 10 (десять) месячных расчетных показателей;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возрасту, доход семьи которых не превышает двукратный прожиточный минимум, на возмещение затрат санаторно-курортного лечения на основании санаторно-курортной карты, единовременно, в размере 20 (двадцать) месячных расчетных показателей;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возрасту, доход семьи которых не превышает полуторакратного прожиточного минимума, на возмещение затрат санаторно-курортного лечения на основании санаторно-курортной карты, единовременно, в размере 40 (сорок) месячных расчетных показателей;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уязвимым слоям населения, имеющим детей воспитывающихся и обучающихся в дошкольных организациях, со среднедушевым доходом не превышающего одного прожиточного минимума (кроме семей получателей государственной адресной социальной помощи), на каждого ребенка ежемесячно в размере одного месячного расчетного показателя (назначается на текущий квартал с месяца обращения) на следующие категории: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на газификацию жилого дома: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производится пенсионерам по возрасту, лицам с инвалидностью, семьям, имеющим или воспитывающим детей с инвалидностью,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подлежащих газификации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1,5 (полутора) прожиточного минимума.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130 (сто тридцать) месячных расчетных показателей.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правил, прилагает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услуг) и справку об отсутствии (наличии) зарегистрированных прав на недвижимое имущество.".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