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20d3" w14:textId="1722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асского районного маслихата от 28 ноября 2017 года №25-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0 ноября 2022 года № 34-5. Зарегистрировано в Министерстве юстиции Республики Казахстан 7 декабря 2022 года № 309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лас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ас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28 ноября 2017 года № 25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61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