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f7dd" w14:textId="4dcf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объема бюджетных средств на субсидирование пестицидов, биоагентов (энтомофагов)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июня 2022 года № 39/01. Зарегистрировано в Министерстве юстиции Республики Казахстан 21 июня 2022 года № 28537.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(энтомофагов) и нормы субсидий на 1 литр (килограмм, грамм, штук) пестицидов, биоагентов (энтомофагов)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бюджетных средств на субсидирование пестицидов, биоагентов (энтомофагов)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 72 %,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 50%,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*Жойкын Мега 60%,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Каптора4,8%,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 2,4 %,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 2,4%,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 60%,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Дуо,концентрат наноэмульсии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 13,5%,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 13,5%,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4 %,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 52%,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 25%,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75%,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соль,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 7,5 %,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 20%,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6,5%,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 22,5 %,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 0.005%,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 0,005%,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 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 57%,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 25%,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 1,8%,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 20%,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 57%,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 15%,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 70%,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39/01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субсидирование пестицидов, биоагентов (энтомофагов)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Карагандинской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85/01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2 825 332 000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2 825 332 000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