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9648" w14:textId="bbf9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 по городу Шахтинску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22 апреля 2022 года № 143/13. Зарегистрировано в Министерстве юстиции Республики Казахстан 25 апреля 2022 года № 27747.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Шахтинский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по городу Шахтинску в сумме 25,34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