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673b" w14:textId="3266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каралинского районного маслихата от 30 января 2018 года № VI-23/201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4 февраля 2022 года № VII-15/123. Зарегистрировано в Министерстве юстиции Республики Казахстан 3 марта 2022 года № 270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30 января 2018 года № VI-23/201 (зарегистрировано в Реестре государственной регистрации нормативных правовых актов под № 461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