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171" w14:textId="0d27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Кертенди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26 марта 2022 года № 3. Зарегистрировано в Министерстве юстиции Республики Казахстан 4 апреля 2022 года № 27399. Утратило силу решением акима села Кертенди Нуринского района Карагандинской области от 27 июня 2022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села Кертенди Нуринского района Карагандинской области от 27.06.2022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Нуринского района от 16 марта 2022 года № 02-13-129,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Кертенди Нуринского района в связи с выявлением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Кертенди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