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0de8" w14:textId="4cf0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Кызылординской области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мая 2022 года № 561. Зарегистрировано в Министерстве юстиции Республики Казахстан 2 июня 2022 года № 28328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физической культуре и спорте" и протоколом № 1 от 1 октября 2021 года республиканской комиссии по ранжированию видов спорта в Республике Казахстан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Кызылординской области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 и спорта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Нуртай К.Ы.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561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Кызылординской области на 2022-2023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летного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и 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Вольная борьба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таеквандо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(шоссе, велотрек, маунтинбайк)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Муайтай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(муай, тайский бокс)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таеквондо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мини-футбол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- Уолд каратэ Федерейшн (Каратэ World Karate Federation);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Уолд таеквондо Федерейшн (Таэкводо World taekwondo Federation);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- Юнайтед Уолд Врестлинг (United World Wrestling);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- Миксд Мартиал Артс (Мixed Martial Arts);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- Глобал таеквондо федерейшн (Global taekwon-do federation Global).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