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76d12" w14:textId="ca76d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приоритетных культур и норм субсидий, а также объемов бюджетных средств на повышение урожайности и качества продукции растениеводства на 2022 год по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7 декабря 2022 года № 678. Зарегистрировано в Министерстве юстиции Республики Казахстан 8 декабря 2022 года № 31029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приказом Министра сельского хозяйства Республики Казахстан от 30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повышения урожайности и качества продукции растениеводства" (зарегистрировано в Реестре государственной регистрации нормативных правовых актов № 20209) акимат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приоритетных культур и нормы субсидий, а также объемы бюджетных средств на повышение урожайности и качества продукции растениеводства на 2022 год по Кызылординской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и земельных отношений Кызылординской области" в установленном законодательством порядке обеспечить государственную регистрацию настоящего постановления в Министерстве юстиции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Кызылординской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сельского хозяйства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2022 года № 678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культур и нормы субсидий, а также объемы бюджетных средств на повышение урожайности и качества продукции растениеводства на 2022 год по Кызылординской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приоритетных культур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(на 1 тонну),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бюджетных средств на повышение урожайности и качества продукции растениеводства,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23 960,6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25 000 000,0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15 420,8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