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1fc5" w14:textId="5221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Казалинскому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20 мая 2022 года № 221. Зарегистрировано в Министерстве юстиции Республики Казахстан 24 мая 2022 года № 28176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маслихат Казалинского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1 января по 31 декабря 2022 года включительно - 0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