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086b6" w14:textId="0c086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Казалинского районного маслихата от 29 апреля 2021 года № 47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18 ноября 2022 года № 296. Зарегистрировано в Министерстве юстиции Республики Казахстан 24 ноября 2022 года № 30689. Утратило силу решением Казалинского районного маслихата Кызылординской области от 24 октября 2023 года № 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Казалинского районного маслихата Кызылординской области от 24.10.2023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от 29 апреля 2021 года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(зарегистрировано в Реестре государственной регистрации нормативных правовых актов под № 8348) следующее изменение: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лицам (семьям) признанным находящимся в трудной жизненной ситуации, в том числе ограничение жизнедеятельности вследствие социально значимых заболеваний и заболеваний, представляющим опасность для окружающих: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диспансерном учете с заболеванием туберкулез ежемесячно без учета среднедушевого дохода в размере 10 (десяти) месячных расчетных показателей;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детей, состоящим на диспансерном учете с апластической анемией ежемесячно без учета среднедушевого дохода ежемесячно в размере 7,6 месячных расчетных показателей;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сопровождающим лиц с инвалидностью первой группы на санаторно-курортное лечение, без учета среднедушевого дохода предоставляется в размере 40 (сорока) месячных расчетных показателей, на основании заявления с приложением документов, указанных в пункте 13 Типовых правил;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детей, инфицированным вирусом иммунодефицита человека состоящим на диспансерном учете ежемесячно без учета среднедушевого дохода в 2 (двух) кратном размере величины прожиточного минимума, установленного Законом о республиканском бюджете на соответствующий финансовый год.".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