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b82" w14:textId="3c3b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марта 2022 года № 207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Казалинском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декабря 2022 года № 329. Зарегистрировано в Министерстве юстиции Республики Казахстан 30 декабря 2022 года № 31498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Казалинском районе" от 30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207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состояния" акимата Казалинского района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трех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