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fba6" w14:textId="fd8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30 июля 2020 года № 57/10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марта 2022 года № 19/3. Зарегистрирован в Министерстве юстиции Республики Казахстан 13 апреля 2022 года № 27543. Утратило силу решением Шиелийского районного маслихата Кызылординской области от 14 ноября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7580)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 №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57/10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Шиелийского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Шиелийского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Кызылординской";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"Шиелийский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и (или) периодически (ежемесячно) в виде денежной выплаты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-100 000 (сто тысяч) тенге и 30 (тридцать) месячного расчетного показателя;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- 30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лицам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5 (пять)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(ста тысяч) тенге.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единовременная выплата в размере - 3 (три)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перидический (ежемесячно):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его имуществу (при наличии подтверждающего документа) в размере 150 (сто пятьдесят)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в размере 10 (десяти)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в размере 7,6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 социальной помощи.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в бюджете Шиелийского района на текущий финансовый год.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 социальной помощи.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