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4ecb" w14:textId="6034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областного маслихата от 10 декабря 2015 года № 29/435 "О Правилах общего водопользования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марта 2022 года № 9/113. Зарегистрировано в Министерстве юстиции Республики Казахстан 19 апреля 2022 года № 27620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 Правилах общего водопользования в Мангистауской области"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№2955)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Мангистауской области (далее-Правила), утвержденных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рекреационных целях, в целях массового отдыха, туризма и спорта, за исключением водных объектов, представляющих потенциальную селевую опасность;";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Места для массового отдыха на водных объектах и водохозяйственных сооружениях, туризма и спорта устанавливаются акиматом Мангистауской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 и санитарно-эпидемиологического благополучия населения с соблюдением экологических требований и безопасности жизнедеятельности человека.";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прохода маломерных судов оборудует коридор вне зоны купания людей, огороженный вехами и буями яркого цвета, шириной не менее 10 метров и длиной не менее 100 метров с предупреждающими и ограничительными знаками: "Купаться в зоне коридора категорически запрещено!".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"Места, где не допускается купание, забор воды для питьевых и хозяйственных нужд, водопой скота, катание на маломерных судах и других плавучих средствах на водных объектах, расположенных на территории Мангистауской области";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дополнить абзацами и подпунктами 1), 2), 3) следующего содержания: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Каракиянскому району: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прибрежные зоны от местности Жыланды к направлению Кендерли, протяженностью 3000 метров и шириной 30 метров;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прибрежные зоны от местности Токмак к направлению Кендерли, протяженностью 3000 метров и шириной 30 метров;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прибрежные зоны от местности плавучей маневровой базы "Абай" к направлению Саржа, протяженностью 3500 метров и шириной 30 метров.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опасного озера с рудниками и отходами, расположенная в 7 км к северо-востоку от сельского округа Батыр, протяженностью 380 метров и шириной 170 метров.".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