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e251" w14:textId="567e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Жанаозен Мангистауской области от 10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27 июня 2022 года № 6. Зарегистрировано в Министерстве юстиции Республики Казахстан 1 июля 2022 года № 28679</w:t>
      </w:r>
    </w:p>
    <w:p>
      <w:pPr>
        <w:spacing w:after="0"/>
        <w:ind w:left="0"/>
        <w:jc w:val="both"/>
      </w:pPr>
      <w:bookmarkStart w:name="z0" w:id="0"/>
      <w:r>
        <w:rPr>
          <w:rFonts w:ascii="Times New Roman"/>
          <w:b w:val="false"/>
          <w:i w:val="false"/>
          <w:color w:val="000000"/>
          <w:sz w:val="28"/>
        </w:rPr>
        <w:t>
      РЕШИЛ:</w:t>
      </w:r>
    </w:p>
    <w:bookmarkEnd w:id="0"/>
    <w:bookmarkStart w:name="z1" w:id="1"/>
    <w:p>
      <w:pPr>
        <w:spacing w:after="0"/>
        <w:ind w:left="0"/>
        <w:jc w:val="both"/>
      </w:pPr>
      <w:r>
        <w:rPr>
          <w:rFonts w:ascii="Times New Roman"/>
          <w:b w:val="false"/>
          <w:i w:val="false"/>
          <w:color w:val="000000"/>
          <w:sz w:val="28"/>
        </w:rPr>
        <w:t xml:space="preserve">
      1.Внести в решение акима города Жанаозен Мангистауской области от 10 января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под № 3774) следующие изменения: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указанного решения:</w:t>
      </w:r>
    </w:p>
    <w:bookmarkEnd w:id="2"/>
    <w:bookmarkStart w:name="z3" w:id="3"/>
    <w:p>
      <w:pPr>
        <w:spacing w:after="0"/>
        <w:ind w:left="0"/>
        <w:jc w:val="both"/>
      </w:pPr>
      <w:r>
        <w:rPr>
          <w:rFonts w:ascii="Times New Roman"/>
          <w:b w:val="false"/>
          <w:i w:val="false"/>
          <w:color w:val="000000"/>
          <w:sz w:val="28"/>
        </w:rPr>
        <w:t>
      избирательный участок № 93 изложить в новой редакции следующего содержания:</w:t>
      </w:r>
    </w:p>
    <w:bookmarkEnd w:id="3"/>
    <w:bookmarkStart w:name="z4" w:id="4"/>
    <w:p>
      <w:pPr>
        <w:spacing w:after="0"/>
        <w:ind w:left="0"/>
        <w:jc w:val="both"/>
      </w:pPr>
      <w:r>
        <w:rPr>
          <w:rFonts w:ascii="Times New Roman"/>
          <w:b w:val="false"/>
          <w:i w:val="false"/>
          <w:color w:val="000000"/>
          <w:sz w:val="28"/>
        </w:rPr>
        <w:t>
      "Избирательный участок № 93</w:t>
      </w:r>
    </w:p>
    <w:bookmarkEnd w:id="4"/>
    <w:bookmarkStart w:name="z5" w:id="5"/>
    <w:p>
      <w:pPr>
        <w:spacing w:after="0"/>
        <w:ind w:left="0"/>
        <w:jc w:val="both"/>
      </w:pPr>
      <w:r>
        <w:rPr>
          <w:rFonts w:ascii="Times New Roman"/>
          <w:b w:val="false"/>
          <w:i w:val="false"/>
          <w:color w:val="000000"/>
          <w:sz w:val="28"/>
        </w:rPr>
        <w:t>
      Центр: микрорайон "Шугыла" города Жанаозен, государственное коммунальное предприятие на праве хозяйственного ведения "Мангистауский областной высший медицинский колледж" Управления здравоохранения Мангистауской области.</w:t>
      </w:r>
    </w:p>
    <w:bookmarkEnd w:id="5"/>
    <w:bookmarkStart w:name="z6" w:id="6"/>
    <w:p>
      <w:pPr>
        <w:spacing w:after="0"/>
        <w:ind w:left="0"/>
        <w:jc w:val="both"/>
      </w:pPr>
      <w:r>
        <w:rPr>
          <w:rFonts w:ascii="Times New Roman"/>
          <w:b w:val="false"/>
          <w:i w:val="false"/>
          <w:color w:val="000000"/>
          <w:sz w:val="28"/>
        </w:rPr>
        <w:t>
      Граница: дома №№ 21А, 21Б, 23А, 23Б, 24А, 25, 27, 28, 29, 30, 31, 32, 33, 34, 35 в микрорайоне "Шугыла".";</w:t>
      </w:r>
    </w:p>
    <w:bookmarkEnd w:id="6"/>
    <w:bookmarkStart w:name="z7" w:id="7"/>
    <w:p>
      <w:pPr>
        <w:spacing w:after="0"/>
        <w:ind w:left="0"/>
        <w:jc w:val="both"/>
      </w:pPr>
      <w:r>
        <w:rPr>
          <w:rFonts w:ascii="Times New Roman"/>
          <w:b w:val="false"/>
          <w:i w:val="false"/>
          <w:color w:val="000000"/>
          <w:sz w:val="28"/>
        </w:rPr>
        <w:t>
      избирательный участок № 107 на русском языке изложить в новой редакции, текст на казахском языке не меняется:</w:t>
      </w:r>
    </w:p>
    <w:bookmarkEnd w:id="7"/>
    <w:bookmarkStart w:name="z8" w:id="8"/>
    <w:p>
      <w:pPr>
        <w:spacing w:after="0"/>
        <w:ind w:left="0"/>
        <w:jc w:val="both"/>
      </w:pPr>
      <w:r>
        <w:rPr>
          <w:rFonts w:ascii="Times New Roman"/>
          <w:b w:val="false"/>
          <w:i w:val="false"/>
          <w:color w:val="000000"/>
          <w:sz w:val="28"/>
        </w:rPr>
        <w:t>
      "Избирательный участок № 107</w:t>
      </w:r>
    </w:p>
    <w:bookmarkEnd w:id="8"/>
    <w:bookmarkStart w:name="z9" w:id="9"/>
    <w:p>
      <w:pPr>
        <w:spacing w:after="0"/>
        <w:ind w:left="0"/>
        <w:jc w:val="both"/>
      </w:pPr>
      <w:r>
        <w:rPr>
          <w:rFonts w:ascii="Times New Roman"/>
          <w:b w:val="false"/>
          <w:i w:val="false"/>
          <w:color w:val="000000"/>
          <w:sz w:val="28"/>
        </w:rPr>
        <w:t xml:space="preserve">
       Центр: село Кызылсай города Жанаозен, коммунальное государственное учреждение "Детско-юношеская спортивная школа №3 села Кызылсай" Управления физической культуры и спорта Мангистауской области". </w:t>
      </w:r>
    </w:p>
    <w:bookmarkEnd w:id="9"/>
    <w:bookmarkStart w:name="z10" w:id="10"/>
    <w:p>
      <w:pPr>
        <w:spacing w:after="0"/>
        <w:ind w:left="0"/>
        <w:jc w:val="both"/>
      </w:pPr>
      <w:r>
        <w:rPr>
          <w:rFonts w:ascii="Times New Roman"/>
          <w:b w:val="false"/>
          <w:i w:val="false"/>
          <w:color w:val="000000"/>
          <w:sz w:val="28"/>
        </w:rPr>
        <w:t>
      Граница: все дома по улице Верхний аул, Абая, Тынымбая Опиева, Куата Серикбаева, Шама Кожбанова, Ондасына Отаралиева, Бактыбая Борсанова, Бисалы Бабаханова, Карабалина Караушана, Байимбета Койлыбаева, Оразгали Онгарбаева, Жексенбая Исаева, Жылгельды Тенизбайулы, Досата Мустафаулы, Майлана Шолтаманулы, Тастемира Шыршыгулулы, Адиля Утегулулы в селе Кызылсай.".</w:t>
      </w:r>
    </w:p>
    <w:bookmarkEnd w:id="10"/>
    <w:bookmarkStart w:name="z11" w:id="1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Жанаозенская городская</w:t>
      </w:r>
    </w:p>
    <w:p>
      <w:pPr>
        <w:spacing w:after="0"/>
        <w:ind w:left="0"/>
        <w:jc w:val="both"/>
      </w:pPr>
      <w:r>
        <w:rPr>
          <w:rFonts w:ascii="Times New Roman"/>
          <w:b w:val="false"/>
          <w:i w:val="false"/>
          <w:color w:val="000000"/>
          <w:sz w:val="28"/>
        </w:rPr>
        <w:t>
      избирательная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