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e1e1" w14:textId="5f1e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15 апреля 2022 года № 18/171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Бейнеуском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9 сентября 2022 года № 22/216. Зарегистрировано в Министерстве юстиции Республики Казахстан 14 сентября 2022 года № 29569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определении порядка и размера возмещения затрат на обучение на дому детей с ограниченными возможностями из числа лиц инвалидов по индивидуальному учебному плану в Бейнеуском районе" от 15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18/171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27643)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районе, согласно приложению 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18/171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 разработаны в соответствии с Правилами 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> 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- Правила возмещения затрат).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"Бейнеуский районный отдел занятости, социальных программ и регистрации актов гражданского состояния"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приложению 3 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пяти месячным расчетным показателям ежемесячно на каждого ребенка с инвалидностью.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 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