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67a3" w14:textId="cda6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30 июня 2022 года № 16/155. Зарегистрировано в Министерстве юстиции Республики Казахстан 14 июля 2022 года № 28809.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Каракиянского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18/183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на казахском языке, текст на русском языке не меняется, решением Каракиянского районного маслихата Мангистауской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Каракиянского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18/183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Каракиянского районного маслихата Мангистауской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Каракиянском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"Каракиянский районный отдел занятости, социальных программ" на основании справки из учебного заведения, подтверждающей факт обучения ребенка с инвалидностью на дому.".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Каракиянского районного маслихата Мангистауской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7/77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5 (пяти) месячным расчетным показателям на каждого ребенка с инвалидностью ежемесячно.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