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a31" w14:textId="f78a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8 апреля 2022 года № 18/110. Зарегистрировано в Министерстве юстиции Республики Казахстан 19 апреля 2022 года № 27640.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 21/127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21/127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решениями Мунайлинского районного маслихата Мангистауской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Мунайлинском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"Мунайлинский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5 (пяти) месячным расчетным показателям на каждого ребенка с инвалидностью ежемесячно.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