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06c5" w14:textId="ee50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объемов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2022 года № 191. Зарегистрировано в Министерстве юстиции Республики Казахстан 13 мая 2022 года № 28026.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удобрения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 - 6, Р2О5 - не менее - 12, SO3 - не менее -15, СаО - не менее -14, MgO - не менее - 0,25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- 0,03,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- 0,03,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- 0,03,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- 0,03,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- 0,03,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- 0,03,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- 0,04,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- 0,04,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- 0,04,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 - 10%, всего N-3, в том числе аммонийный - 0,6, нитратный - 0,7,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- 0,50 %;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 - 25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 - 25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- 85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- 25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Zn-1,7% S-6,8 % Mo-0,2% Co-0,02% MgO-2,5% Mn-5,8% CaO-1,75% Fe-2,0% Cu-7,6%, органические кислоты - 25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- 25 грамм/литр, аминокислоты - 25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калийные соли гуминовых кислот-12%, калийные соли фульвовых кислот-3%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 P-50 микрон/килограмм,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- 45, углерод-15, N-3,5, аминокислоты - 13,5,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- 32, K2O-17, Zn (хелат ЕDТА)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 - 2, в том числе мочевинный - 18, гуминовые кислоты (гуматы) - 6, гидроксикарбоновые кислоты - 2,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 - 2, в том числе Мочевинный - 6, Сu с агентом - 3,5, Mn с агентом - 3,5, Zn с агентом - 0,25, гидроксикарбоновые кислоты - 18,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 - 2, в том числе мочевинный - 1, в том числе нитратный - 12, Zn с агентом - 12, гидроксикарбоновые кислоты - 18,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 - 4, аминокислоты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общего гуминового экстракта - 54-56, гуминовые кислоты (калиевые соли) от общего гуминового экстракта - 40, фульвокислоты природные от общего гуминового экстракта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общего гуминового экстракта - 95-96, фульвокислоты природные от общего гуминового экстракта - 4-5, гидроксикарбоновые кислоты - 16, аминокислоты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- 15,5, колофермин (в том числе N - 6,0, колофермин - 28)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- 12, колофермин (в том числе N - 5,2, SO3 - 7,3, аминокислоты - 28,1)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SO3 - 7,6, колофермин (в том числе N -11,5, Na2O - 19,7)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- 10, колофермин (в том числе N - 8,9, SO3 - 12,6, коламин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- 6,5, колофермин (в том числе N - 7,3, SO3 - 9,3, аминокислоты - 8,9)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- 5, колофермин (в том числе N - 3, SO3 - 7,5, аминокислоты - 13,9)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- 13, колофермин (в том числе N - 7,1, аминокислоты - 20,3)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 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г/л,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 - 10,61%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 2, 5%+ Этилендиаментетра-уксусной кислоты динатриевая соль 2 водная (EDTA)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 2* 3H2O, 0,2%+ Молибдат аммония тетрагидрат (NH4) 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Bacillus, Trichoderma и другие ростостимулирующие бактерии, колониеобразующие единицы/миллилитр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 NH4-3,96,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 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 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- 6,6 %, Cu - 2,22 %, Mn - 7,75 %, Zn - 4,17 %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- 30%, cера (S) - 5%, гуминовые кислоты - 1%, молибден (Мо) - 0,01%, бор (В) - 0,01%, янтарная кислота - 0,5%, макро и микроэлементы, органические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Si"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(Si) - 17%, азот (N) - 9%, макро и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Fosfit-1"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- 7%, фосфор (Р2О5) - в виде фосфита - 32%, калий (К) - 16%, гуминовые и фульвокислоты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- 1%, бор (В) - 1%, СЛЕС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Universal, марки FULMAKS"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- 15%, парник (S) - 3-5%, бор (В) - 1%, медь (Cu) - 1%, молибден (Мо) - 0,01%, гуминовые кислоты - 18%, фульвоксовые кислоты - 5%,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VL 100"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- 3%, оксиды полиэтилена - 77%, соляная кислота - 10%, кобальт - 0,1%, молибден - 0,1%, гексанат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- 0,8, Si - 0,56, SO4 - 1,5, N - 0,25, P - 0,5, K - 0,15, Mg - 0,05, B - 11, Cu - 0,05, Mn - 0,02, Zn - 0,02, Rb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- 1,4, Si - 0,56, SO4 - 2,2, N - 0,25, P - 0,3, K - 0,15, Mg - 0,05, B - 0,05, Cu - 0,05, Mn - 0,02, Zn - 0,02,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- 2, Si - 0,56, SO4 - 5,0, N - 0,25, P - 0,5, K - 0,2, Mg - 0,15, B - 0,5, Cu - 0,05, Mn - 0,15, Zn - 5, Rb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- 1,3, Si - 0,56, SO4 - 2,0, N - 0,25, P - 0,65, K - 3,5, Mg - 0,04, B - 0,05, Cu - 0,15, Mn - 0,75, Zn - 0,25, Rb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- 43,9, P - 0,3, К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- гидрокси - карбокислоты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- 33, общее количество органических веществ - 48, общее содержание азота (N) - 9,8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- 10, полисахариды - 6,1, ауксины - 0,6, фосфор (P2O5) - 4, калий (К2О - 3), железо (Fe)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- 6, фосфор (P) - 23, калий (K) - 35, магний (MgO) - 1, железо (Fe) - 0,05, цинк (Zn) - 0,2, бор (В) - 0,1, марганец (Mn) - 0,2, медь (Cu) - 0,25, молибден (Мо)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- 19, фосфор (P) - 19, калий (K) - 19, магний (MgO) - 2, железо (Fe) - 0,05, цинк (Zn) - 0,2, бор (В) - 0,1, марганец (Mn) - 0,2, медь (Cu) - 0,2, молибден (Мо)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(P) - 20, калий (K) - 33, магний (MgO) - 1, сера (S) - 7,5, цинк (Zn) - 0,02, бор (В) - 1,5, марганец (Mn) - 0,5, медь (Cu) - 0,0025, молибден (Мо)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(P) - 36, калий (K) - 24, магний (MgO) - 2, бор (В) - 2, марганец (Mn)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P2O5 - 25,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SO3 - 36, NH2 - 4,8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 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"Агрофлор" Цинк раствор концентрированный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- 15, S - 7, NH2 - 4,5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 - 2, K - 2,5, Mg - 3, S - 6-7, B - 0,28, Fe - 0,32, Mn - 0,16, Cu - 0,06, Zn - 0,04, Mo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- 30%; Общий Азот (N) - 6%; Водорастворимый Пентоксид Фосфора (P2O5) - 1%; Водорастворимый Оксид Калия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- 4%; Общий Азот (N) - 4%; Водорастворимый Пентоксид Фосфора (P2O5) - 8%; Водорастворимый Оксид Калия (К2О) - 3%; Полисахариды - 15%; Железо (Fe) в хелатной форме (EDDHA) - 0,1%; Цинк (Zn) в хелатной форме (EDTA) - 0,02%; Водорастворимый Бор (В) - 0,03%, Цитокинины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- 4%; Общий Азот (N) - 4%; Водорастворимый Пентоксид Фосфора (P2O5) - 6%; Водорастворимый Оксид Калия (К2О) - 2%; Полисахариды - 12%; Железо (Fe) в хелатной форме (EDTA) - 0,4%; Марганец (Mn) в хелатной форме (EDTA) - 0,2%; Цинк (Zn) в хелатной форме (EDTA)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Сontrol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- 3%, в т.ч. Амидный азот (NH2) - 3%; Водорастворимый Пентоксид Фосфора (P2O5) - 15%; Не-ионный ПАВ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- 2%; Общий Азот (N) - 3,2%; Водорастворимый Бор (В)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в т. ч. Нитратный Азот (NO3) - 2%, Амидный Азот (NH2) - 14%, Аммонийный Азот (NH4) - 4%; Водорастворимый пентоксид Фосфора (P2O5) - 20%; Водорастворимый Оксид Калия (К2О) - 20%; Железо (Fe) в хелатной форме (EDTA) - 0,02%; Марганец (Mn) в хелатной форме (EDTA) - 0,01%; Цинк (Zn) в хелатной форме (EDTA) - 0,002%; Медь (Cu) в хелатной форме (EDTA) - 0,002%; Водорастворимый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- 10%, в т.ч. Аммонийный Азот (NH4) - 10%; Водорастворимый Пентоксид Фосфора (P2O5) - 52%; Водорастворимый Оксид Калия (К2О) - 10%; Железо (Fe) в хелатной форме (EDTA) - 0,02%; Марганец (Mn) в хелатной форме (EDTA) - 0,01%; Цинк (Zn) в хелатной форме (EDTA) - 0,002%; Медь (Cu) в хелатной форме (EDTA) - 0,002%; Водорастворимый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- 25%, в т.ч. Амидный Азот (NH2) - 12%, Аммонийный Азот (NH4) - 13%; Водорастворимый Пентоксид Фосфора (P2O5) - 5%; Водорастворимый Оксид Калия (К2О) - 5%; Железо (Fe) в хелатной форме (EDTA) - 0,02%; Марганец (Mn) в хелатной форме (EDTA) - 0,01%; Цинк (Zn) в хелатной форме (EDTA) - 0,002%; Медь (Cu) в хелатной форме (EDTA) - 0,002%; Водорастворимый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- 10%, в т.ч. Нитратный Азот (NO3) - 4%, Амидный Азот (NH2) - 4%, Аммонийный Азот (NH4) - 2%; Водорастворимый Пентоксид Фосфора (P2O5) - 10%; Водорастворимый Оксид Калия (К2О) - 40%; Железо (Fe) в хелатной форме (EDTA) - 0,02%; Марганец (Mn) в хелатной форме (EDTA) - 0,01%; Цинк (Zn) в хелатной форме (EDTA) - 0,002%; Медь (Cu) в хелатной форме (EDTA) - 0,002%; Водорастворимый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- 15%; Водорастворимый Диоксид Калия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- 9%; "L" - аминокислоты - 6,5%; Экстракт морских водорослей - 4%; Органические вещества,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- 9%; "L" -аминокислоты - 6,5%; Экстракт морских водорослей - 4%; Органические вещества,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вещества, всего - 40%;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аминокислоты, всего - 4,7%; Экстракт морских водорослей - 4%; Органические вещества, всего - 22%;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- 14,4%; N - 7%; Органические вещества, всего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- 10%; Органические вещества, всего - 20%;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"L" аминокислоты - 3%;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Общий сахар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аминокислоты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"L"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"L"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аминокислоты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"L"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"L"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- 0,02%, N - 5%, B - 10%, "L" - аминокислоты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"L"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"L"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"L" -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"L" - 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- 45%;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- 18%;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- 35%;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