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ff8f" w14:textId="969f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в городе Рудном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апреля 2022 года № 117. Зарегистрировано в Министерстве юстиции Республики Казахстан 19 апреля 2022 года № 27636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в городе Рудном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в городе Рудном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кубический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