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27d4" w14:textId="145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Аркалыку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апреля 2022 года № 116. Зарегистрировано в Министерстве юстиции Республики Казахстан 6 мая 2022 года № 27928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Аркалыкский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Аркалыку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Аркалыку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