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c12c" w14:textId="bfbc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Джанг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7 февраля 2022 года № 81. Зарегистрировано в Министерстве юстиции Республики Казахстан 30 марта 2022 года № 272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