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dab3" w14:textId="4dad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апреля 2022 года № 98. Зарегистрировано в Министерстве юстиции Республики Казахстан 4 мая 2022 года № 27891.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Джангельдинского района Костанайской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Джангельдинский районный маслихат РЕШИЛ: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Джангельдинского района Костанайской области от 02.11.2022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Джангельдинского районного маслихата "О возмещении затрат на обучение на дому детей с ограниченными возможностями из числа инвалидов" от 26 февраля 2015 года № 207 (зарегистрировано в Реестре государственной регистрации нормативных правовых актов под № 5425);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Джангельдинского районного маслихата "О внесении изменения в решение маслихата от 26 февраля 2015 года № 207 "О возмещении затрат на обучение на дому детей с ограниченными возможностями из числа инвалидов" от 5 мая 2020 года № 295 (зарегистрировано в Реестре государственной регистрации нормативных правовых актов под № 9166).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Джангельдинского района Костанайской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Джангельдинского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в месяц.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