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bb54" w14:textId="869b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Камыстинскому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10 августа 2022 года № 159. Зарегистрировано в Министерстве юстиции Республики Казахстан 22 августа 2022 года № 29202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под № 24212)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Камыстинскому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Камыстинскому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